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C6FA22" w14:textId="77777777" w:rsidR="003B60F9" w:rsidRPr="0087137E" w:rsidRDefault="00836618">
      <w:pPr>
        <w:snapToGrid w:val="0"/>
        <w:spacing w:afterLines="50" w:after="156" w:line="420" w:lineRule="atLeast"/>
        <w:jc w:val="center"/>
        <w:rPr>
          <w:rFonts w:ascii="宋体" w:eastAsia="宋体" w:hAnsi="宋体"/>
          <w:b/>
          <w:sz w:val="36"/>
          <w:szCs w:val="36"/>
        </w:rPr>
      </w:pPr>
      <w:r w:rsidRPr="0087137E">
        <w:rPr>
          <w:rFonts w:ascii="宋体" w:eastAsia="宋体" w:hAnsi="宋体" w:hint="eastAsia"/>
          <w:b/>
          <w:sz w:val="36"/>
          <w:szCs w:val="36"/>
        </w:rPr>
        <w:t>上海工程技术大学</w:t>
      </w:r>
    </w:p>
    <w:p w14:paraId="6876AE02" w14:textId="58F6DD07" w:rsidR="003B60F9" w:rsidRPr="0087137E" w:rsidRDefault="00836618">
      <w:pPr>
        <w:snapToGrid w:val="0"/>
        <w:spacing w:afterLines="50" w:after="156" w:line="420" w:lineRule="atLeast"/>
        <w:jc w:val="center"/>
        <w:rPr>
          <w:rFonts w:ascii="宋体" w:eastAsia="宋体" w:hAnsi="宋体"/>
          <w:b/>
          <w:sz w:val="32"/>
          <w:szCs w:val="32"/>
        </w:rPr>
      </w:pPr>
      <w:r w:rsidRPr="0087137E">
        <w:rPr>
          <w:rFonts w:ascii="宋体" w:eastAsia="宋体" w:hAnsi="宋体" w:hint="eastAsia"/>
          <w:b/>
          <w:sz w:val="32"/>
          <w:szCs w:val="32"/>
        </w:rPr>
        <w:t>硕士研究生入学考试</w:t>
      </w:r>
      <w:r w:rsidRPr="008F7568">
        <w:rPr>
          <w:rFonts w:ascii="宋体" w:eastAsia="宋体" w:hAnsi="宋体" w:hint="eastAsia"/>
          <w:b/>
          <w:color w:val="FF0000"/>
          <w:sz w:val="32"/>
          <w:szCs w:val="32"/>
        </w:rPr>
        <w:t>《</w:t>
      </w:r>
      <w:r w:rsidR="008F7568" w:rsidRPr="008F7568">
        <w:rPr>
          <w:rFonts w:ascii="宋体" w:eastAsia="宋体" w:hAnsi="宋体" w:hint="eastAsia"/>
          <w:b/>
          <w:color w:val="FF0000"/>
          <w:sz w:val="32"/>
          <w:szCs w:val="32"/>
        </w:rPr>
        <w:t>工程材料</w:t>
      </w:r>
      <w:r w:rsidRPr="008F7568">
        <w:rPr>
          <w:rFonts w:ascii="宋体" w:eastAsia="宋体" w:hAnsi="宋体" w:hint="eastAsia"/>
          <w:b/>
          <w:color w:val="FF0000"/>
          <w:sz w:val="32"/>
          <w:szCs w:val="32"/>
        </w:rPr>
        <w:t>基础》</w:t>
      </w:r>
      <w:r w:rsidRPr="0087137E">
        <w:rPr>
          <w:rFonts w:ascii="宋体" w:eastAsia="宋体" w:hAnsi="宋体" w:hint="eastAsia"/>
          <w:b/>
          <w:sz w:val="32"/>
          <w:szCs w:val="32"/>
        </w:rPr>
        <w:t>考试大纲</w:t>
      </w:r>
    </w:p>
    <w:p w14:paraId="2BFE83C1" w14:textId="77777777" w:rsidR="003B60F9" w:rsidRPr="0087137E" w:rsidRDefault="003B60F9">
      <w:pPr>
        <w:rPr>
          <w:rFonts w:ascii="宋体" w:eastAsia="宋体" w:hAnsi="宋体"/>
          <w:b/>
        </w:rPr>
      </w:pPr>
    </w:p>
    <w:p w14:paraId="5E1154B5" w14:textId="77777777" w:rsidR="003B60F9" w:rsidRPr="0087137E" w:rsidRDefault="00836618">
      <w:pPr>
        <w:spacing w:line="360" w:lineRule="auto"/>
        <w:rPr>
          <w:rFonts w:ascii="宋体" w:eastAsia="宋体" w:hAnsi="宋体"/>
          <w:b/>
          <w:sz w:val="24"/>
          <w:shd w:val="clear" w:color="auto" w:fill="FFFF00"/>
        </w:rPr>
      </w:pPr>
      <w:r w:rsidRPr="0087137E">
        <w:rPr>
          <w:rFonts w:ascii="宋体" w:eastAsia="宋体" w:hAnsi="宋体"/>
          <w:b/>
          <w:sz w:val="24"/>
        </w:rPr>
        <w:t>报考专业：</w:t>
      </w:r>
      <w:r w:rsidRPr="0087137E">
        <w:rPr>
          <w:rFonts w:ascii="宋体" w:eastAsia="宋体" w:hAnsi="宋体" w:hint="eastAsia"/>
          <w:sz w:val="24"/>
        </w:rPr>
        <w:t>材料与化工</w:t>
      </w:r>
    </w:p>
    <w:p w14:paraId="59EB9C89" w14:textId="5A43CEAB" w:rsidR="003B60F9" w:rsidRPr="0087137E" w:rsidRDefault="00836618">
      <w:pPr>
        <w:spacing w:line="360" w:lineRule="auto"/>
        <w:rPr>
          <w:rFonts w:ascii="宋体" w:eastAsia="宋体" w:hAnsi="宋体"/>
          <w:sz w:val="24"/>
        </w:rPr>
      </w:pPr>
      <w:r w:rsidRPr="0087137E">
        <w:rPr>
          <w:rFonts w:ascii="宋体" w:eastAsia="宋体" w:hAnsi="宋体"/>
          <w:b/>
          <w:sz w:val="24"/>
        </w:rPr>
        <w:t>考试科目：</w:t>
      </w:r>
      <w:r w:rsidR="008F7568" w:rsidRPr="008F7568">
        <w:rPr>
          <w:rFonts w:ascii="宋体" w:eastAsia="宋体" w:hAnsi="宋体" w:hint="eastAsia"/>
          <w:b/>
          <w:color w:val="FF0000"/>
          <w:sz w:val="24"/>
        </w:rPr>
        <w:t>工程</w:t>
      </w:r>
      <w:r w:rsidRPr="008F7568">
        <w:rPr>
          <w:rFonts w:ascii="宋体" w:eastAsia="宋体" w:hAnsi="宋体"/>
          <w:color w:val="FF0000"/>
          <w:sz w:val="24"/>
        </w:rPr>
        <w:t>材料基础</w:t>
      </w:r>
    </w:p>
    <w:p w14:paraId="3EE12C7B" w14:textId="26FDD60B" w:rsidR="003B60F9" w:rsidRPr="0087137E" w:rsidRDefault="00836618">
      <w:pPr>
        <w:spacing w:line="360" w:lineRule="auto"/>
        <w:rPr>
          <w:rFonts w:ascii="宋体" w:eastAsia="宋体" w:hAnsi="宋体"/>
          <w:sz w:val="24"/>
        </w:rPr>
      </w:pPr>
      <w:r w:rsidRPr="0087137E">
        <w:rPr>
          <w:rFonts w:ascii="宋体" w:eastAsia="宋体" w:hAnsi="宋体"/>
          <w:b/>
          <w:sz w:val="24"/>
        </w:rPr>
        <w:t>考试代码：</w:t>
      </w:r>
      <w:r w:rsidRPr="0087137E">
        <w:rPr>
          <w:rFonts w:ascii="宋体" w:eastAsia="宋体" w:hAnsi="宋体" w:hint="eastAsia"/>
          <w:sz w:val="24"/>
        </w:rPr>
        <w:t>8</w:t>
      </w:r>
      <w:r w:rsidR="000259C2" w:rsidRPr="0087137E">
        <w:rPr>
          <w:rFonts w:ascii="宋体" w:eastAsia="宋体" w:hAnsi="宋体"/>
          <w:sz w:val="24"/>
        </w:rPr>
        <w:t>1</w:t>
      </w:r>
      <w:r w:rsidRPr="0087137E">
        <w:rPr>
          <w:rFonts w:ascii="宋体" w:eastAsia="宋体" w:hAnsi="宋体" w:hint="eastAsia"/>
          <w:sz w:val="24"/>
        </w:rPr>
        <w:t>8</w:t>
      </w:r>
    </w:p>
    <w:p w14:paraId="5F74360F" w14:textId="77777777" w:rsidR="003B60F9" w:rsidRPr="0087137E" w:rsidRDefault="00836618">
      <w:pPr>
        <w:spacing w:line="360" w:lineRule="auto"/>
        <w:rPr>
          <w:rFonts w:ascii="宋体" w:eastAsia="宋体" w:hAnsi="宋体"/>
          <w:b/>
          <w:sz w:val="24"/>
        </w:rPr>
      </w:pPr>
      <w:r w:rsidRPr="0087137E">
        <w:rPr>
          <w:rFonts w:ascii="宋体" w:eastAsia="宋体" w:hAnsi="宋体"/>
          <w:b/>
          <w:sz w:val="24"/>
        </w:rPr>
        <w:t>考试参考书：</w:t>
      </w:r>
    </w:p>
    <w:p w14:paraId="2608C6B6" w14:textId="3316B7F7" w:rsidR="008F7568" w:rsidRPr="0087137E" w:rsidRDefault="008F7568" w:rsidP="008F7568">
      <w:pPr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王章忠</w:t>
      </w:r>
      <w:r w:rsidRPr="0087137E">
        <w:rPr>
          <w:rFonts w:ascii="宋体" w:eastAsia="宋体" w:hAnsi="宋体" w:hint="eastAsia"/>
          <w:sz w:val="24"/>
        </w:rPr>
        <w:t>主编，《</w:t>
      </w:r>
      <w:r>
        <w:rPr>
          <w:rFonts w:ascii="宋体" w:eastAsia="宋体" w:hAnsi="宋体" w:hint="eastAsia"/>
          <w:sz w:val="24"/>
        </w:rPr>
        <w:t>材料科学基础</w:t>
      </w:r>
      <w:r w:rsidRPr="0087137E">
        <w:rPr>
          <w:rFonts w:ascii="宋体" w:eastAsia="宋体" w:hAnsi="宋体" w:hint="eastAsia"/>
          <w:sz w:val="24"/>
        </w:rPr>
        <w:t>》，</w:t>
      </w:r>
      <w:r>
        <w:rPr>
          <w:rFonts w:ascii="宋体" w:eastAsia="宋体" w:hAnsi="宋体" w:hint="eastAsia"/>
          <w:sz w:val="24"/>
        </w:rPr>
        <w:t>机械工业</w:t>
      </w:r>
      <w:r w:rsidRPr="0087137E">
        <w:rPr>
          <w:rFonts w:ascii="宋体" w:eastAsia="宋体" w:hAnsi="宋体" w:hint="eastAsia"/>
          <w:sz w:val="24"/>
        </w:rPr>
        <w:t>出版社，200</w:t>
      </w:r>
      <w:r>
        <w:rPr>
          <w:rFonts w:ascii="宋体" w:eastAsia="宋体" w:hAnsi="宋体" w:hint="eastAsia"/>
          <w:sz w:val="24"/>
        </w:rPr>
        <w:t>8</w:t>
      </w:r>
      <w:r w:rsidR="000F657B">
        <w:rPr>
          <w:rFonts w:ascii="宋体" w:eastAsia="宋体" w:hAnsi="宋体" w:hint="eastAsia"/>
          <w:sz w:val="24"/>
        </w:rPr>
        <w:t>年</w:t>
      </w:r>
      <w:bookmarkStart w:id="0" w:name="_GoBack"/>
      <w:bookmarkEnd w:id="0"/>
    </w:p>
    <w:p w14:paraId="0CD3BB86" w14:textId="77777777" w:rsidR="003B60F9" w:rsidRPr="00702CF7" w:rsidRDefault="003B60F9">
      <w:pPr>
        <w:spacing w:line="360" w:lineRule="auto"/>
        <w:rPr>
          <w:rFonts w:ascii="宋体" w:eastAsia="宋体" w:hAnsi="宋体"/>
          <w:sz w:val="24"/>
        </w:rPr>
      </w:pPr>
    </w:p>
    <w:p w14:paraId="31CDC83E" w14:textId="77777777" w:rsidR="003B60F9" w:rsidRPr="0087137E" w:rsidRDefault="00836618">
      <w:pPr>
        <w:spacing w:line="360" w:lineRule="auto"/>
        <w:rPr>
          <w:rFonts w:ascii="宋体" w:eastAsia="宋体" w:hAnsi="宋体"/>
          <w:sz w:val="24"/>
        </w:rPr>
      </w:pPr>
      <w:r w:rsidRPr="0087137E">
        <w:rPr>
          <w:rFonts w:ascii="宋体" w:eastAsia="宋体" w:hAnsi="宋体"/>
          <w:b/>
          <w:sz w:val="24"/>
        </w:rPr>
        <w:t>考试总分：</w:t>
      </w:r>
      <w:r w:rsidRPr="0087137E">
        <w:rPr>
          <w:rFonts w:ascii="宋体" w:eastAsia="宋体" w:hAnsi="宋体"/>
          <w:sz w:val="24"/>
        </w:rPr>
        <w:t>150分</w:t>
      </w:r>
    </w:p>
    <w:p w14:paraId="3E87ADB8" w14:textId="77777777" w:rsidR="003B60F9" w:rsidRPr="0087137E" w:rsidRDefault="00836618">
      <w:pPr>
        <w:spacing w:line="360" w:lineRule="auto"/>
        <w:rPr>
          <w:rFonts w:ascii="宋体" w:eastAsia="宋体" w:hAnsi="宋体"/>
          <w:sz w:val="24"/>
        </w:rPr>
      </w:pPr>
      <w:r w:rsidRPr="0087137E">
        <w:rPr>
          <w:rFonts w:ascii="宋体" w:eastAsia="宋体" w:hAnsi="宋体"/>
          <w:b/>
          <w:sz w:val="24"/>
        </w:rPr>
        <w:t>考试时间：</w:t>
      </w:r>
      <w:r w:rsidRPr="0087137E">
        <w:rPr>
          <w:rFonts w:ascii="宋体" w:eastAsia="宋体" w:hAnsi="宋体"/>
          <w:sz w:val="24"/>
        </w:rPr>
        <w:t>3小时</w:t>
      </w:r>
    </w:p>
    <w:p w14:paraId="76203259" w14:textId="77777777" w:rsidR="003B60F9" w:rsidRPr="0087137E" w:rsidRDefault="003B60F9">
      <w:pPr>
        <w:rPr>
          <w:rFonts w:ascii="宋体" w:eastAsia="宋体" w:hAnsi="宋体"/>
          <w:sz w:val="24"/>
        </w:rPr>
      </w:pPr>
    </w:p>
    <w:p w14:paraId="4C387D9D" w14:textId="77777777" w:rsidR="003B60F9" w:rsidRPr="0087137E" w:rsidRDefault="00836618">
      <w:pPr>
        <w:numPr>
          <w:ilvl w:val="0"/>
          <w:numId w:val="2"/>
        </w:num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87137E">
        <w:rPr>
          <w:rFonts w:ascii="宋体" w:eastAsia="宋体" w:hAnsi="宋体"/>
          <w:b/>
          <w:sz w:val="28"/>
          <w:szCs w:val="28"/>
        </w:rPr>
        <w:t>考试</w:t>
      </w:r>
      <w:r w:rsidRPr="0087137E">
        <w:rPr>
          <w:rFonts w:ascii="宋体" w:eastAsia="宋体" w:hAnsi="宋体" w:hint="eastAsia"/>
          <w:b/>
          <w:sz w:val="28"/>
          <w:szCs w:val="28"/>
        </w:rPr>
        <w:t>目的与</w:t>
      </w:r>
      <w:r w:rsidRPr="0087137E">
        <w:rPr>
          <w:rFonts w:ascii="宋体" w:eastAsia="宋体" w:hAnsi="宋体"/>
          <w:b/>
          <w:sz w:val="28"/>
          <w:szCs w:val="28"/>
        </w:rPr>
        <w:t>要求</w:t>
      </w:r>
    </w:p>
    <w:p w14:paraId="2E37BE7D" w14:textId="61625327" w:rsidR="003B60F9" w:rsidRPr="0087137E" w:rsidRDefault="00836618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/>
          <w:bCs/>
          <w:sz w:val="24"/>
        </w:rPr>
        <w:t>《</w:t>
      </w:r>
      <w:r w:rsidR="008F7568">
        <w:rPr>
          <w:rFonts w:ascii="宋体" w:eastAsia="宋体" w:hAnsi="宋体" w:hint="eastAsia"/>
          <w:bCs/>
          <w:sz w:val="24"/>
        </w:rPr>
        <w:t>工程材料</w:t>
      </w:r>
      <w:r w:rsidRPr="0087137E">
        <w:rPr>
          <w:rFonts w:ascii="宋体" w:eastAsia="宋体" w:hAnsi="宋体"/>
          <w:bCs/>
          <w:sz w:val="24"/>
        </w:rPr>
        <w:t>基础》是材料</w:t>
      </w:r>
      <w:r w:rsidRPr="0087137E">
        <w:rPr>
          <w:rFonts w:ascii="宋体" w:eastAsia="宋体" w:hAnsi="宋体" w:hint="eastAsia"/>
          <w:bCs/>
          <w:sz w:val="24"/>
        </w:rPr>
        <w:t>与化工专业学位的核心</w:t>
      </w:r>
      <w:r w:rsidRPr="0087137E">
        <w:rPr>
          <w:rFonts w:ascii="宋体" w:eastAsia="宋体" w:hAnsi="宋体"/>
          <w:bCs/>
          <w:sz w:val="24"/>
        </w:rPr>
        <w:t>基础课</w:t>
      </w:r>
      <w:r w:rsidRPr="0087137E">
        <w:rPr>
          <w:rFonts w:ascii="宋体" w:eastAsia="宋体" w:hAnsi="宋体" w:hint="eastAsia"/>
          <w:bCs/>
          <w:sz w:val="24"/>
        </w:rPr>
        <w:t>。该课程</w:t>
      </w:r>
      <w:r w:rsidRPr="0087137E">
        <w:rPr>
          <w:rFonts w:ascii="宋体" w:eastAsia="宋体" w:hAnsi="宋体"/>
          <w:sz w:val="24"/>
        </w:rPr>
        <w:t>全面介绍</w:t>
      </w:r>
      <w:r w:rsidRPr="0087137E">
        <w:rPr>
          <w:rFonts w:ascii="宋体" w:eastAsia="宋体" w:hAnsi="宋体" w:hint="eastAsia"/>
          <w:sz w:val="24"/>
        </w:rPr>
        <w:t>了</w:t>
      </w:r>
      <w:r w:rsidR="008F7568" w:rsidRPr="008F7568">
        <w:rPr>
          <w:rFonts w:ascii="宋体" w:eastAsia="宋体" w:hAnsi="宋体" w:hint="eastAsia"/>
          <w:color w:val="FF0000"/>
          <w:sz w:val="24"/>
        </w:rPr>
        <w:t>工程</w:t>
      </w:r>
      <w:r w:rsidRPr="008F7568">
        <w:rPr>
          <w:rFonts w:ascii="宋体" w:eastAsia="宋体" w:hAnsi="宋体"/>
          <w:color w:val="FF0000"/>
          <w:sz w:val="24"/>
        </w:rPr>
        <w:t>材料基础</w:t>
      </w:r>
      <w:r w:rsidRPr="0087137E">
        <w:rPr>
          <w:rFonts w:ascii="宋体" w:eastAsia="宋体" w:hAnsi="宋体"/>
          <w:sz w:val="24"/>
        </w:rPr>
        <w:t>理论知识，</w:t>
      </w:r>
      <w:r w:rsidRPr="0087137E">
        <w:rPr>
          <w:rFonts w:ascii="宋体" w:eastAsia="宋体" w:hAnsi="宋体" w:hint="eastAsia"/>
          <w:sz w:val="24"/>
        </w:rPr>
        <w:t>培养学生基于基础理论解决实际工程问题的能力，为从事与材料与化工学科相关工作奠定基础。</w:t>
      </w:r>
    </w:p>
    <w:p w14:paraId="2B937BB5" w14:textId="77777777" w:rsidR="003B60F9" w:rsidRPr="0087137E" w:rsidRDefault="00836618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>要求考生：</w:t>
      </w:r>
    </w:p>
    <w:p w14:paraId="53FD8E5E" w14:textId="77777777" w:rsidR="003B60F9" w:rsidRPr="0087137E" w:rsidRDefault="00836618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/>
          <w:sz w:val="24"/>
        </w:rPr>
        <w:t xml:space="preserve">(1) </w:t>
      </w:r>
      <w:r w:rsidRPr="0087137E">
        <w:rPr>
          <w:rFonts w:ascii="宋体" w:eastAsia="宋体" w:hAnsi="宋体" w:hint="eastAsia"/>
          <w:sz w:val="24"/>
        </w:rPr>
        <w:t>全面、系统地</w:t>
      </w:r>
      <w:r w:rsidRPr="0087137E">
        <w:rPr>
          <w:rFonts w:ascii="宋体" w:eastAsia="宋体" w:hAnsi="宋体"/>
          <w:sz w:val="24"/>
        </w:rPr>
        <w:t>掌握材料科学</w:t>
      </w:r>
      <w:r w:rsidRPr="0087137E">
        <w:rPr>
          <w:rFonts w:ascii="宋体" w:eastAsia="宋体" w:hAnsi="宋体" w:hint="eastAsia"/>
          <w:sz w:val="24"/>
        </w:rPr>
        <w:t>相关的基本概念与</w:t>
      </w:r>
      <w:r w:rsidRPr="0087137E">
        <w:rPr>
          <w:rFonts w:ascii="宋体" w:eastAsia="宋体" w:hAnsi="宋体"/>
          <w:sz w:val="24"/>
        </w:rPr>
        <w:t>基础理</w:t>
      </w:r>
      <w:r w:rsidRPr="0087137E">
        <w:rPr>
          <w:rFonts w:ascii="宋体" w:eastAsia="宋体" w:hAnsi="宋体" w:hint="eastAsia"/>
          <w:sz w:val="24"/>
        </w:rPr>
        <w:t>论；</w:t>
      </w:r>
    </w:p>
    <w:p w14:paraId="414B8E28" w14:textId="77777777" w:rsidR="003B60F9" w:rsidRPr="0087137E" w:rsidRDefault="00836618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/>
          <w:sz w:val="24"/>
        </w:rPr>
        <w:t xml:space="preserve">(2) </w:t>
      </w:r>
      <w:r w:rsidRPr="0087137E">
        <w:rPr>
          <w:rFonts w:ascii="宋体" w:eastAsia="宋体" w:hAnsi="宋体" w:hint="eastAsia"/>
          <w:sz w:val="24"/>
        </w:rPr>
        <w:t>具备运用</w:t>
      </w:r>
      <w:r w:rsidRPr="0087137E">
        <w:rPr>
          <w:rFonts w:ascii="宋体" w:eastAsia="宋体" w:hAnsi="宋体"/>
          <w:sz w:val="24"/>
        </w:rPr>
        <w:t>材料科学基础理论</w:t>
      </w:r>
      <w:r w:rsidRPr="0087137E">
        <w:rPr>
          <w:rFonts w:ascii="宋体" w:eastAsia="宋体" w:hAnsi="宋体" w:hint="eastAsia"/>
          <w:sz w:val="24"/>
        </w:rPr>
        <w:t>分析并解决材料科学与工程领域实际问题的基本能力；</w:t>
      </w:r>
    </w:p>
    <w:p w14:paraId="0A995E7D" w14:textId="77777777" w:rsidR="003B60F9" w:rsidRPr="0087137E" w:rsidRDefault="00836618">
      <w:pPr>
        <w:numPr>
          <w:ilvl w:val="0"/>
          <w:numId w:val="2"/>
        </w:num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87137E">
        <w:rPr>
          <w:rFonts w:ascii="宋体" w:eastAsia="宋体" w:hAnsi="宋体"/>
          <w:b/>
          <w:sz w:val="28"/>
          <w:szCs w:val="28"/>
        </w:rPr>
        <w:t>考试内容</w:t>
      </w:r>
    </w:p>
    <w:p w14:paraId="38CA9F9A" w14:textId="77777777" w:rsidR="003B60F9" w:rsidRPr="0087137E" w:rsidRDefault="00836618">
      <w:pPr>
        <w:spacing w:line="360" w:lineRule="auto"/>
        <w:jc w:val="center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>第一章</w:t>
      </w:r>
      <w:r w:rsidRPr="0087137E">
        <w:rPr>
          <w:rFonts w:ascii="宋体" w:eastAsia="宋体" w:hAnsi="宋体"/>
          <w:sz w:val="24"/>
        </w:rPr>
        <w:t xml:space="preserve">  晶体</w:t>
      </w:r>
      <w:r w:rsidRPr="0087137E">
        <w:rPr>
          <w:rFonts w:ascii="宋体" w:eastAsia="宋体" w:hAnsi="宋体" w:hint="eastAsia"/>
          <w:sz w:val="24"/>
        </w:rPr>
        <w:t xml:space="preserve">结构   </w:t>
      </w:r>
    </w:p>
    <w:p w14:paraId="5059A7A4" w14:textId="77777777" w:rsidR="003B60F9" w:rsidRPr="0087137E" w:rsidRDefault="00836618">
      <w:pPr>
        <w:spacing w:line="360" w:lineRule="auto"/>
        <w:ind w:firstLine="48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>1 原子结构</w:t>
      </w:r>
    </w:p>
    <w:p w14:paraId="1A813079" w14:textId="77777777" w:rsidR="003B60F9" w:rsidRPr="0087137E" w:rsidRDefault="00836618">
      <w:pPr>
        <w:spacing w:line="360" w:lineRule="auto"/>
        <w:ind w:firstLine="48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>2</w:t>
      </w:r>
      <w:r w:rsidRPr="0087137E">
        <w:rPr>
          <w:rFonts w:ascii="宋体" w:eastAsia="宋体" w:hAnsi="宋体"/>
          <w:sz w:val="24"/>
        </w:rPr>
        <w:t xml:space="preserve"> </w:t>
      </w:r>
      <w:r w:rsidRPr="0087137E">
        <w:rPr>
          <w:rFonts w:ascii="宋体" w:eastAsia="宋体" w:hAnsi="宋体" w:hint="eastAsia"/>
          <w:sz w:val="24"/>
        </w:rPr>
        <w:t>晶体学基础</w:t>
      </w:r>
    </w:p>
    <w:p w14:paraId="692D4907" w14:textId="77777777" w:rsidR="003B60F9" w:rsidRPr="0087137E" w:rsidRDefault="00836618">
      <w:pPr>
        <w:spacing w:line="360" w:lineRule="auto"/>
        <w:ind w:firstLine="48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/>
          <w:sz w:val="24"/>
        </w:rPr>
        <w:t>3</w:t>
      </w:r>
      <w:r w:rsidRPr="0087137E">
        <w:rPr>
          <w:rFonts w:ascii="宋体" w:eastAsia="宋体" w:hAnsi="宋体" w:hint="eastAsia"/>
          <w:sz w:val="24"/>
        </w:rPr>
        <w:t xml:space="preserve"> 纯金属的晶体结构</w:t>
      </w:r>
    </w:p>
    <w:p w14:paraId="09577ECB" w14:textId="77777777" w:rsidR="003B60F9" w:rsidRPr="0087137E" w:rsidRDefault="00836618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/>
          <w:sz w:val="24"/>
        </w:rPr>
        <w:t>4</w:t>
      </w:r>
      <w:r w:rsidRPr="0087137E">
        <w:rPr>
          <w:rFonts w:ascii="宋体" w:eastAsia="宋体" w:hAnsi="宋体" w:hint="eastAsia"/>
          <w:sz w:val="24"/>
        </w:rPr>
        <w:t xml:space="preserve"> 合金相结构</w:t>
      </w:r>
    </w:p>
    <w:p w14:paraId="7CA7DEC6" w14:textId="77777777" w:rsidR="003B60F9" w:rsidRPr="0087137E" w:rsidRDefault="00836618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/>
          <w:sz w:val="24"/>
        </w:rPr>
        <w:t>5</w:t>
      </w:r>
      <w:r w:rsidRPr="0087137E">
        <w:rPr>
          <w:rFonts w:ascii="宋体" w:eastAsia="宋体" w:hAnsi="宋体" w:hint="eastAsia"/>
          <w:sz w:val="24"/>
        </w:rPr>
        <w:t xml:space="preserve"> 其它晶体结构</w:t>
      </w:r>
    </w:p>
    <w:p w14:paraId="4F1A5880" w14:textId="77777777" w:rsidR="003B60F9" w:rsidRPr="0087137E" w:rsidRDefault="00836618">
      <w:pPr>
        <w:spacing w:line="360" w:lineRule="auto"/>
        <w:ind w:firstLine="420"/>
        <w:rPr>
          <w:rFonts w:ascii="宋体" w:eastAsia="宋体" w:hAnsi="宋体"/>
        </w:rPr>
      </w:pPr>
      <w:r w:rsidRPr="0087137E">
        <w:rPr>
          <w:rFonts w:ascii="宋体" w:eastAsia="宋体" w:hAnsi="宋体" w:hint="eastAsia"/>
          <w:sz w:val="24"/>
        </w:rPr>
        <w:t>复习重点：</w:t>
      </w:r>
      <w:r w:rsidRPr="0087137E">
        <w:rPr>
          <w:rFonts w:ascii="宋体" w:eastAsia="宋体" w:hAnsi="宋体" w:cs="宋体"/>
          <w:sz w:val="24"/>
        </w:rPr>
        <w:t>原子的结构、原子间的键合；金属典型晶体结构的概念和特征；晶向指数与晶面指数；晶体与非晶体的区别；固溶体和中间相的特点；离子晶体</w:t>
      </w:r>
      <w:r w:rsidRPr="0087137E">
        <w:rPr>
          <w:rFonts w:ascii="宋体" w:eastAsia="宋体" w:hAnsi="宋体" w:cs="宋体"/>
          <w:sz w:val="24"/>
        </w:rPr>
        <w:lastRenderedPageBreak/>
        <w:t>结构、共价晶体结构；聚合物的晶态结构。</w:t>
      </w:r>
    </w:p>
    <w:p w14:paraId="6EE14C46" w14:textId="77777777" w:rsidR="003B60F9" w:rsidRPr="0087137E" w:rsidRDefault="003B60F9">
      <w:pPr>
        <w:spacing w:line="360" w:lineRule="auto"/>
        <w:ind w:firstLine="420"/>
        <w:rPr>
          <w:rFonts w:ascii="宋体" w:eastAsia="宋体" w:hAnsi="宋体"/>
          <w:sz w:val="24"/>
        </w:rPr>
      </w:pPr>
    </w:p>
    <w:p w14:paraId="54380780" w14:textId="77777777" w:rsidR="003B60F9" w:rsidRPr="0087137E" w:rsidRDefault="00836618">
      <w:pPr>
        <w:spacing w:line="360" w:lineRule="auto"/>
        <w:jc w:val="center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>第二章</w:t>
      </w:r>
      <w:r w:rsidRPr="0087137E">
        <w:rPr>
          <w:rFonts w:ascii="宋体" w:eastAsia="宋体" w:hAnsi="宋体"/>
          <w:sz w:val="24"/>
        </w:rPr>
        <w:t xml:space="preserve">  </w:t>
      </w:r>
      <w:r w:rsidRPr="0087137E">
        <w:rPr>
          <w:rFonts w:ascii="宋体" w:eastAsia="宋体" w:hAnsi="宋体" w:hint="eastAsia"/>
          <w:sz w:val="24"/>
        </w:rPr>
        <w:t>晶体缺陷</w:t>
      </w:r>
    </w:p>
    <w:p w14:paraId="04848CE6" w14:textId="77777777" w:rsidR="003B60F9" w:rsidRPr="0087137E" w:rsidRDefault="00836618">
      <w:pPr>
        <w:spacing w:line="360" w:lineRule="auto"/>
        <w:ind w:firstLineChars="225" w:firstLine="54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>1 点缺陷</w:t>
      </w:r>
    </w:p>
    <w:p w14:paraId="6C1E0D66" w14:textId="77777777" w:rsidR="003B60F9" w:rsidRPr="0087137E" w:rsidRDefault="00836618">
      <w:pPr>
        <w:spacing w:line="360" w:lineRule="auto"/>
        <w:ind w:firstLineChars="225" w:firstLine="54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>2 位错</w:t>
      </w:r>
    </w:p>
    <w:p w14:paraId="57F4E496" w14:textId="77777777" w:rsidR="003B60F9" w:rsidRPr="0087137E" w:rsidRDefault="00836618">
      <w:pPr>
        <w:spacing w:line="360" w:lineRule="auto"/>
        <w:ind w:firstLineChars="225" w:firstLine="54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>3 表面及界面</w:t>
      </w:r>
    </w:p>
    <w:p w14:paraId="68F222EF" w14:textId="77777777" w:rsidR="003B60F9" w:rsidRPr="0087137E" w:rsidRDefault="00836618">
      <w:pPr>
        <w:spacing w:line="360" w:lineRule="auto"/>
        <w:ind w:firstLineChars="225" w:firstLine="54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>4.实际晶体中的缺陷</w:t>
      </w:r>
    </w:p>
    <w:p w14:paraId="2C331FDD" w14:textId="77777777" w:rsidR="003B60F9" w:rsidRPr="0087137E" w:rsidRDefault="00836618">
      <w:pPr>
        <w:pStyle w:val="2"/>
        <w:spacing w:after="0" w:line="360" w:lineRule="auto"/>
        <w:ind w:leftChars="0" w:left="0" w:firstLineChars="200" w:firstLine="48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>复习重点：</w:t>
      </w:r>
      <w:r w:rsidRPr="0087137E">
        <w:rPr>
          <w:rFonts w:ascii="宋体" w:eastAsia="宋体" w:hAnsi="宋体"/>
          <w:sz w:val="24"/>
        </w:rPr>
        <w:t>点缺陷</w:t>
      </w:r>
      <w:r w:rsidRPr="0087137E">
        <w:rPr>
          <w:rFonts w:ascii="宋体" w:eastAsia="宋体" w:hAnsi="宋体" w:hint="eastAsia"/>
          <w:sz w:val="24"/>
        </w:rPr>
        <w:t>的形成与平衡浓度</w:t>
      </w:r>
      <w:r w:rsidRPr="0087137E">
        <w:rPr>
          <w:rFonts w:ascii="宋体" w:eastAsia="宋体" w:hAnsi="宋体"/>
          <w:sz w:val="24"/>
        </w:rPr>
        <w:t>；位错的</w:t>
      </w:r>
      <w:r w:rsidRPr="0087137E">
        <w:rPr>
          <w:rFonts w:ascii="宋体" w:eastAsia="宋体" w:hAnsi="宋体" w:hint="eastAsia"/>
          <w:sz w:val="24"/>
        </w:rPr>
        <w:t>类型与特征</w:t>
      </w:r>
      <w:r w:rsidRPr="0087137E">
        <w:rPr>
          <w:rFonts w:ascii="宋体" w:eastAsia="宋体" w:hAnsi="宋体"/>
          <w:sz w:val="24"/>
        </w:rPr>
        <w:t>；</w:t>
      </w:r>
      <w:r w:rsidRPr="0087137E">
        <w:rPr>
          <w:rFonts w:ascii="宋体" w:eastAsia="宋体" w:hAnsi="宋体" w:hint="eastAsia"/>
          <w:sz w:val="24"/>
        </w:rPr>
        <w:t>柏氏矢量；</w:t>
      </w:r>
      <w:r w:rsidRPr="0087137E">
        <w:rPr>
          <w:rFonts w:ascii="宋体" w:eastAsia="宋体" w:hAnsi="宋体"/>
          <w:sz w:val="24"/>
        </w:rPr>
        <w:t>位错的运动与交互作用；晶界</w:t>
      </w:r>
      <w:r w:rsidRPr="0087137E">
        <w:rPr>
          <w:rFonts w:ascii="宋体" w:eastAsia="宋体" w:hAnsi="宋体" w:hint="eastAsia"/>
          <w:sz w:val="24"/>
        </w:rPr>
        <w:t>的类型与特性；</w:t>
      </w:r>
      <w:r w:rsidRPr="0087137E">
        <w:rPr>
          <w:rFonts w:ascii="宋体" w:eastAsia="宋体" w:hAnsi="宋体"/>
          <w:sz w:val="24"/>
        </w:rPr>
        <w:t>实际晶体中的缺陷及对性能的影响。</w:t>
      </w:r>
    </w:p>
    <w:p w14:paraId="405A307C" w14:textId="77777777" w:rsidR="003B60F9" w:rsidRPr="0087137E" w:rsidRDefault="003B60F9">
      <w:pPr>
        <w:spacing w:line="360" w:lineRule="auto"/>
        <w:ind w:firstLineChars="225" w:firstLine="540"/>
        <w:rPr>
          <w:rFonts w:ascii="宋体" w:eastAsia="宋体" w:hAnsi="宋体"/>
          <w:sz w:val="24"/>
        </w:rPr>
      </w:pPr>
    </w:p>
    <w:p w14:paraId="5F02DEA9" w14:textId="77777777" w:rsidR="003B60F9" w:rsidRPr="0087137E" w:rsidRDefault="00836618">
      <w:pPr>
        <w:spacing w:line="360" w:lineRule="auto"/>
        <w:jc w:val="center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>第三章</w:t>
      </w:r>
      <w:r w:rsidRPr="0087137E">
        <w:rPr>
          <w:rFonts w:ascii="宋体" w:eastAsia="宋体" w:hAnsi="宋体"/>
          <w:sz w:val="24"/>
        </w:rPr>
        <w:t xml:space="preserve">  </w:t>
      </w:r>
      <w:r w:rsidRPr="0087137E">
        <w:rPr>
          <w:rFonts w:ascii="宋体" w:eastAsia="宋体" w:hAnsi="宋体" w:hint="eastAsia"/>
          <w:sz w:val="24"/>
        </w:rPr>
        <w:t>固体中原子及分子的运动</w:t>
      </w:r>
    </w:p>
    <w:p w14:paraId="0C24DC87" w14:textId="77777777" w:rsidR="003B60F9" w:rsidRPr="0087137E" w:rsidRDefault="00836618">
      <w:pPr>
        <w:spacing w:line="360" w:lineRule="auto"/>
        <w:ind w:leftChars="100" w:left="21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 xml:space="preserve">　1 扩散定律及应用</w:t>
      </w:r>
    </w:p>
    <w:p w14:paraId="7D2CE66E" w14:textId="77777777" w:rsidR="003B60F9" w:rsidRPr="0087137E" w:rsidRDefault="00836618">
      <w:pPr>
        <w:spacing w:line="360" w:lineRule="auto"/>
        <w:ind w:leftChars="100" w:left="21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 xml:space="preserve">　2 扩散驱动力与扩散机制</w:t>
      </w:r>
    </w:p>
    <w:p w14:paraId="3E90FD6D" w14:textId="77777777" w:rsidR="003B60F9" w:rsidRPr="0087137E" w:rsidRDefault="00836618">
      <w:pPr>
        <w:spacing w:line="360" w:lineRule="auto"/>
        <w:ind w:leftChars="100" w:left="21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/>
          <w:sz w:val="24"/>
        </w:rPr>
        <w:t xml:space="preserve">  3</w:t>
      </w:r>
      <w:r w:rsidRPr="0087137E">
        <w:rPr>
          <w:rFonts w:ascii="宋体" w:eastAsia="宋体" w:hAnsi="宋体" w:hint="eastAsia"/>
          <w:sz w:val="24"/>
        </w:rPr>
        <w:t xml:space="preserve"> 影响扩散的因素</w:t>
      </w:r>
    </w:p>
    <w:p w14:paraId="5B5714FD" w14:textId="77777777" w:rsidR="003B60F9" w:rsidRPr="0087137E" w:rsidRDefault="00836618">
      <w:pPr>
        <w:spacing w:line="360" w:lineRule="auto"/>
        <w:ind w:leftChars="100" w:left="21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 xml:space="preserve">　4 扩散与固态相变</w:t>
      </w:r>
    </w:p>
    <w:p w14:paraId="36CD184F" w14:textId="77777777" w:rsidR="003B60F9" w:rsidRPr="0087137E" w:rsidRDefault="00836618">
      <w:pPr>
        <w:pStyle w:val="2"/>
        <w:spacing w:after="0" w:line="360" w:lineRule="auto"/>
        <w:ind w:leftChars="0" w:left="0" w:firstLineChars="175" w:firstLine="42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>复习重点：</w:t>
      </w:r>
      <w:r w:rsidRPr="0087137E">
        <w:rPr>
          <w:rFonts w:ascii="宋体" w:eastAsia="宋体" w:hAnsi="宋体"/>
          <w:sz w:val="24"/>
        </w:rPr>
        <w:t>扩散的基本规律及其应用；扩散的微观机制；扩散的驱动力以及影响扩散的因素。</w:t>
      </w:r>
    </w:p>
    <w:p w14:paraId="752A65D7" w14:textId="77777777" w:rsidR="003B60F9" w:rsidRPr="0087137E" w:rsidRDefault="003B60F9">
      <w:pPr>
        <w:spacing w:line="360" w:lineRule="auto"/>
        <w:ind w:leftChars="100" w:left="210" w:firstLineChars="100" w:firstLine="240"/>
        <w:rPr>
          <w:rFonts w:ascii="宋体" w:eastAsia="宋体" w:hAnsi="宋体"/>
          <w:sz w:val="24"/>
        </w:rPr>
      </w:pPr>
    </w:p>
    <w:p w14:paraId="7691CC75" w14:textId="77777777" w:rsidR="003B60F9" w:rsidRPr="0087137E" w:rsidRDefault="00836618">
      <w:pPr>
        <w:spacing w:line="360" w:lineRule="auto"/>
        <w:jc w:val="center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>第四章</w:t>
      </w:r>
      <w:r w:rsidRPr="0087137E">
        <w:rPr>
          <w:rFonts w:ascii="宋体" w:eastAsia="宋体" w:hAnsi="宋体"/>
          <w:sz w:val="24"/>
        </w:rPr>
        <w:t xml:space="preserve">  </w:t>
      </w:r>
      <w:r w:rsidRPr="0087137E">
        <w:rPr>
          <w:rFonts w:ascii="宋体" w:eastAsia="宋体" w:hAnsi="宋体" w:hint="eastAsia"/>
          <w:sz w:val="24"/>
        </w:rPr>
        <w:t xml:space="preserve">材料的形变和再结晶    </w:t>
      </w:r>
    </w:p>
    <w:p w14:paraId="525D9F50" w14:textId="77777777" w:rsidR="003B60F9" w:rsidRPr="0087137E" w:rsidRDefault="00836618">
      <w:pPr>
        <w:spacing w:line="360" w:lineRule="auto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 xml:space="preserve">　　1 弹性和粘弹性</w:t>
      </w:r>
    </w:p>
    <w:p w14:paraId="6CB58ECF" w14:textId="77777777" w:rsidR="003B60F9" w:rsidRPr="0087137E" w:rsidRDefault="00836618">
      <w:pPr>
        <w:spacing w:line="360" w:lineRule="auto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 xml:space="preserve">　　2 晶体的塑性变形</w:t>
      </w:r>
    </w:p>
    <w:p w14:paraId="0C3497BC" w14:textId="77777777" w:rsidR="003B60F9" w:rsidRPr="0087137E" w:rsidRDefault="00836618">
      <w:pPr>
        <w:spacing w:line="360" w:lineRule="auto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 xml:space="preserve">　　3 回复与再结晶</w:t>
      </w:r>
    </w:p>
    <w:p w14:paraId="58ADB693" w14:textId="77777777" w:rsidR="003B60F9" w:rsidRPr="0087137E" w:rsidRDefault="00836618">
      <w:pPr>
        <w:spacing w:line="360" w:lineRule="auto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 xml:space="preserve">    4 热加工对组织性能的影响</w:t>
      </w:r>
    </w:p>
    <w:p w14:paraId="1B4216D9" w14:textId="77777777" w:rsidR="003B60F9" w:rsidRPr="0087137E" w:rsidRDefault="00836618">
      <w:pPr>
        <w:pStyle w:val="2"/>
        <w:spacing w:after="0" w:line="360" w:lineRule="auto"/>
        <w:ind w:leftChars="0" w:left="0" w:firstLineChars="225" w:firstLine="54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>复习重点：</w:t>
      </w:r>
      <w:r w:rsidRPr="0087137E">
        <w:rPr>
          <w:rFonts w:ascii="宋体" w:eastAsia="宋体" w:hAnsi="宋体"/>
          <w:sz w:val="24"/>
        </w:rPr>
        <w:t>金属塑性变形的基本规律、微观机制；单晶体、多晶体及合金塑性变形的特点；塑性变形对组织性能的影响；冷变形金属加热时组织、结构与性能的变化；回复、再结晶与晶粒长大的机制、再结晶退火后的组织，动力学及影响因素；动态回复与动态再结晶的基本规律；</w:t>
      </w:r>
    </w:p>
    <w:p w14:paraId="51733675" w14:textId="77777777" w:rsidR="003B60F9" w:rsidRPr="0087137E" w:rsidRDefault="003B60F9">
      <w:pPr>
        <w:spacing w:line="360" w:lineRule="auto"/>
        <w:ind w:firstLine="480"/>
        <w:rPr>
          <w:rFonts w:ascii="宋体" w:eastAsia="宋体" w:hAnsi="宋体"/>
          <w:sz w:val="24"/>
        </w:rPr>
      </w:pPr>
    </w:p>
    <w:p w14:paraId="4BFD061D" w14:textId="77777777" w:rsidR="003B60F9" w:rsidRPr="0087137E" w:rsidRDefault="00836618">
      <w:pPr>
        <w:spacing w:line="360" w:lineRule="auto"/>
        <w:jc w:val="center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>第五章</w:t>
      </w:r>
      <w:r w:rsidRPr="0087137E">
        <w:rPr>
          <w:rFonts w:ascii="宋体" w:eastAsia="宋体" w:hAnsi="宋体"/>
          <w:sz w:val="24"/>
        </w:rPr>
        <w:t xml:space="preserve">  </w:t>
      </w:r>
      <w:r w:rsidRPr="0087137E">
        <w:rPr>
          <w:rFonts w:ascii="宋体" w:eastAsia="宋体" w:hAnsi="宋体" w:hint="eastAsia"/>
          <w:sz w:val="24"/>
        </w:rPr>
        <w:t xml:space="preserve">单组元相图及纯晶体的凝固  </w:t>
      </w:r>
    </w:p>
    <w:p w14:paraId="44E057AF" w14:textId="77777777" w:rsidR="003B60F9" w:rsidRPr="0087137E" w:rsidRDefault="00836618">
      <w:pPr>
        <w:spacing w:line="360" w:lineRule="auto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lastRenderedPageBreak/>
        <w:t xml:space="preserve">　　1 单元系的热力学及相平衡</w:t>
      </w:r>
    </w:p>
    <w:p w14:paraId="6D90A38C" w14:textId="77777777" w:rsidR="003B60F9" w:rsidRPr="0087137E" w:rsidRDefault="00836618">
      <w:pPr>
        <w:spacing w:line="360" w:lineRule="auto"/>
        <w:ind w:firstLine="48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>2 纯晶体的凝固与结晶</w:t>
      </w:r>
    </w:p>
    <w:p w14:paraId="60DF1CEE" w14:textId="77777777" w:rsidR="003B60F9" w:rsidRPr="0087137E" w:rsidRDefault="00836618">
      <w:pPr>
        <w:spacing w:line="360" w:lineRule="auto"/>
        <w:ind w:firstLine="48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>3 纯金属铸锭结构及其影响因素</w:t>
      </w:r>
    </w:p>
    <w:p w14:paraId="6A65C607" w14:textId="77777777" w:rsidR="003B60F9" w:rsidRPr="0087137E" w:rsidRDefault="00836618">
      <w:pPr>
        <w:spacing w:line="360" w:lineRule="auto"/>
        <w:ind w:firstLine="48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>复习重点：</w:t>
      </w:r>
      <w:r w:rsidRPr="0087137E">
        <w:rPr>
          <w:rFonts w:ascii="宋体" w:eastAsia="宋体" w:hAnsi="宋体"/>
          <w:sz w:val="24"/>
        </w:rPr>
        <w:t>相图、相平衡条件和纯晶体材料的凝固理论，多种生长机制和凝固理论的应用；纯晶体凝固的基本规律、晶核的形成与长大机制。</w:t>
      </w:r>
    </w:p>
    <w:p w14:paraId="5D6AE623" w14:textId="77777777" w:rsidR="003B60F9" w:rsidRPr="0087137E" w:rsidRDefault="003B60F9">
      <w:pPr>
        <w:spacing w:line="360" w:lineRule="auto"/>
        <w:ind w:firstLine="480"/>
        <w:rPr>
          <w:rFonts w:ascii="宋体" w:eastAsia="宋体" w:hAnsi="宋体"/>
          <w:sz w:val="24"/>
        </w:rPr>
      </w:pPr>
    </w:p>
    <w:p w14:paraId="690BC69F" w14:textId="77777777" w:rsidR="003B60F9" w:rsidRPr="0087137E" w:rsidRDefault="00836618">
      <w:pPr>
        <w:spacing w:line="360" w:lineRule="auto"/>
        <w:jc w:val="center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>第六章</w:t>
      </w:r>
      <w:r w:rsidRPr="0087137E">
        <w:rPr>
          <w:rFonts w:ascii="宋体" w:eastAsia="宋体" w:hAnsi="宋体"/>
          <w:sz w:val="24"/>
        </w:rPr>
        <w:t xml:space="preserve">  </w:t>
      </w:r>
      <w:r w:rsidRPr="0087137E">
        <w:rPr>
          <w:rFonts w:ascii="宋体" w:eastAsia="宋体" w:hAnsi="宋体" w:hint="eastAsia"/>
          <w:sz w:val="24"/>
        </w:rPr>
        <w:t>二元系相图及其合金的凝固</w:t>
      </w:r>
    </w:p>
    <w:p w14:paraId="03CFAFE9" w14:textId="77777777" w:rsidR="003B60F9" w:rsidRPr="0087137E" w:rsidRDefault="00836618">
      <w:pPr>
        <w:spacing w:line="360" w:lineRule="auto"/>
        <w:rPr>
          <w:rFonts w:ascii="宋体" w:eastAsia="宋体" w:hAnsi="宋体"/>
          <w:sz w:val="24"/>
        </w:rPr>
      </w:pPr>
      <w:r w:rsidRPr="0087137E">
        <w:rPr>
          <w:rFonts w:ascii="宋体" w:eastAsia="宋体" w:hAnsi="宋体"/>
          <w:sz w:val="24"/>
        </w:rPr>
        <w:t xml:space="preserve">    </w:t>
      </w:r>
      <w:r w:rsidRPr="0087137E">
        <w:rPr>
          <w:rFonts w:ascii="宋体" w:eastAsia="宋体" w:hAnsi="宋体" w:hint="eastAsia"/>
          <w:sz w:val="24"/>
        </w:rPr>
        <w:t>1 二元相图基本理论</w:t>
      </w:r>
    </w:p>
    <w:p w14:paraId="519C3192" w14:textId="77777777" w:rsidR="003B60F9" w:rsidRPr="0087137E" w:rsidRDefault="00836618">
      <w:pPr>
        <w:spacing w:line="360" w:lineRule="auto"/>
        <w:rPr>
          <w:rFonts w:ascii="宋体" w:eastAsia="宋体" w:hAnsi="宋体"/>
          <w:sz w:val="24"/>
        </w:rPr>
      </w:pPr>
      <w:r w:rsidRPr="0087137E">
        <w:rPr>
          <w:rFonts w:ascii="宋体" w:eastAsia="宋体" w:hAnsi="宋体"/>
          <w:sz w:val="24"/>
        </w:rPr>
        <w:t xml:space="preserve">    2</w:t>
      </w:r>
      <w:r w:rsidRPr="0087137E">
        <w:rPr>
          <w:rFonts w:ascii="宋体" w:eastAsia="宋体" w:hAnsi="宋体" w:hint="eastAsia"/>
          <w:sz w:val="24"/>
        </w:rPr>
        <w:t xml:space="preserve"> 二元相图分析</w:t>
      </w:r>
    </w:p>
    <w:p w14:paraId="70268328" w14:textId="77777777" w:rsidR="003B60F9" w:rsidRPr="0087137E" w:rsidRDefault="00836618">
      <w:pPr>
        <w:spacing w:line="360" w:lineRule="auto"/>
        <w:ind w:firstLine="48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/>
          <w:sz w:val="24"/>
        </w:rPr>
        <w:t>3</w:t>
      </w:r>
      <w:r w:rsidRPr="0087137E">
        <w:rPr>
          <w:rFonts w:ascii="宋体" w:eastAsia="宋体" w:hAnsi="宋体" w:hint="eastAsia"/>
          <w:sz w:val="24"/>
        </w:rPr>
        <w:t xml:space="preserve"> 二元合金的凝固理论</w:t>
      </w:r>
    </w:p>
    <w:p w14:paraId="10827C90" w14:textId="77777777" w:rsidR="003B60F9" w:rsidRPr="0087137E" w:rsidRDefault="00836618">
      <w:pPr>
        <w:spacing w:line="360" w:lineRule="auto"/>
        <w:ind w:firstLine="48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>4 根据相图推测合金的性能</w:t>
      </w:r>
    </w:p>
    <w:p w14:paraId="78F14A7E" w14:textId="77777777" w:rsidR="003B60F9" w:rsidRDefault="00836618">
      <w:pPr>
        <w:pStyle w:val="2"/>
        <w:spacing w:after="0" w:line="360" w:lineRule="auto"/>
        <w:ind w:leftChars="0" w:left="0" w:firstLineChars="225" w:firstLine="540"/>
        <w:rPr>
          <w:rFonts w:ascii="宋体" w:eastAsia="宋体" w:hAnsi="宋体"/>
          <w:sz w:val="24"/>
        </w:rPr>
      </w:pPr>
      <w:r w:rsidRPr="0087137E">
        <w:rPr>
          <w:rFonts w:ascii="宋体" w:eastAsia="宋体" w:hAnsi="宋体" w:hint="eastAsia"/>
          <w:sz w:val="24"/>
        </w:rPr>
        <w:t>复习重点：</w:t>
      </w:r>
      <w:r w:rsidRPr="0087137E">
        <w:rPr>
          <w:rFonts w:ascii="宋体" w:eastAsia="宋体" w:hAnsi="宋体"/>
          <w:sz w:val="24"/>
        </w:rPr>
        <w:t>相图的热力学基础；二元相图</w:t>
      </w:r>
      <w:r w:rsidRPr="0087137E">
        <w:rPr>
          <w:rFonts w:ascii="宋体" w:eastAsia="宋体" w:hAnsi="宋体" w:hint="eastAsia"/>
          <w:sz w:val="24"/>
        </w:rPr>
        <w:t>的分析；铁碳</w:t>
      </w:r>
      <w:r w:rsidRPr="0087137E">
        <w:rPr>
          <w:rFonts w:ascii="宋体" w:eastAsia="宋体" w:hAnsi="宋体"/>
          <w:sz w:val="24"/>
        </w:rPr>
        <w:t>合金组织和性能</w:t>
      </w:r>
      <w:r w:rsidRPr="0087137E">
        <w:rPr>
          <w:rFonts w:ascii="宋体" w:eastAsia="宋体" w:hAnsi="宋体" w:hint="eastAsia"/>
          <w:sz w:val="24"/>
        </w:rPr>
        <w:t>；</w:t>
      </w:r>
      <w:r w:rsidRPr="0087137E">
        <w:rPr>
          <w:rFonts w:ascii="宋体" w:eastAsia="宋体" w:hAnsi="宋体"/>
          <w:sz w:val="24"/>
        </w:rPr>
        <w:t>固溶体合金的凝固理论；共晶合金的凝固理论；铸锭的组织与缺陷，根据相图推测合金的力学、物理性能。</w:t>
      </w:r>
    </w:p>
    <w:p w14:paraId="5A82B035" w14:textId="143D44EE" w:rsidR="009116E8" w:rsidRPr="009116E8" w:rsidRDefault="009116E8" w:rsidP="009116E8">
      <w:pPr>
        <w:spacing w:line="360" w:lineRule="auto"/>
        <w:jc w:val="center"/>
        <w:rPr>
          <w:rFonts w:ascii="宋体" w:eastAsia="宋体" w:hAnsi="宋体"/>
          <w:color w:val="FF0000"/>
          <w:sz w:val="24"/>
        </w:rPr>
      </w:pPr>
      <w:r w:rsidRPr="009116E8">
        <w:rPr>
          <w:rFonts w:ascii="宋体" w:eastAsia="宋体" w:hAnsi="宋体" w:hint="eastAsia"/>
          <w:color w:val="FF0000"/>
          <w:sz w:val="24"/>
        </w:rPr>
        <w:t>第七章</w:t>
      </w:r>
      <w:r w:rsidRPr="009116E8">
        <w:rPr>
          <w:rFonts w:ascii="宋体" w:eastAsia="宋体" w:hAnsi="宋体"/>
          <w:color w:val="FF0000"/>
          <w:sz w:val="24"/>
        </w:rPr>
        <w:t xml:space="preserve">  </w:t>
      </w:r>
      <w:r w:rsidRPr="009116E8">
        <w:rPr>
          <w:rFonts w:ascii="宋体" w:eastAsia="宋体" w:hAnsi="宋体" w:hint="eastAsia"/>
          <w:color w:val="FF0000"/>
          <w:sz w:val="24"/>
        </w:rPr>
        <w:t>固态相变与材料处理</w:t>
      </w:r>
    </w:p>
    <w:p w14:paraId="30A09592" w14:textId="77777777" w:rsidR="009116E8" w:rsidRPr="009116E8" w:rsidRDefault="009116E8" w:rsidP="009116E8">
      <w:pPr>
        <w:spacing w:line="360" w:lineRule="auto"/>
        <w:ind w:firstLineChars="200" w:firstLine="480"/>
        <w:rPr>
          <w:rFonts w:ascii="宋体" w:eastAsia="宋体" w:hAnsi="宋体"/>
          <w:color w:val="FF0000"/>
          <w:sz w:val="24"/>
        </w:rPr>
      </w:pPr>
      <w:r w:rsidRPr="009116E8">
        <w:rPr>
          <w:rFonts w:ascii="宋体" w:eastAsia="宋体" w:hAnsi="宋体"/>
          <w:color w:val="FF0000"/>
          <w:sz w:val="24"/>
        </w:rPr>
        <w:t xml:space="preserve">1. </w:t>
      </w:r>
      <w:r w:rsidRPr="009116E8">
        <w:rPr>
          <w:rFonts w:ascii="宋体" w:eastAsia="宋体" w:hAnsi="宋体" w:hint="eastAsia"/>
          <w:color w:val="FF0000"/>
          <w:sz w:val="24"/>
        </w:rPr>
        <w:t>钢的加热及组织转变</w:t>
      </w:r>
    </w:p>
    <w:p w14:paraId="1B96D882" w14:textId="77777777" w:rsidR="009116E8" w:rsidRPr="009116E8" w:rsidRDefault="009116E8" w:rsidP="009116E8">
      <w:pPr>
        <w:spacing w:line="360" w:lineRule="auto"/>
        <w:ind w:firstLineChars="200" w:firstLine="480"/>
        <w:rPr>
          <w:rFonts w:ascii="宋体" w:eastAsia="宋体" w:hAnsi="宋体"/>
          <w:color w:val="FF0000"/>
          <w:sz w:val="24"/>
        </w:rPr>
      </w:pPr>
      <w:r w:rsidRPr="009116E8">
        <w:rPr>
          <w:rFonts w:ascii="宋体" w:eastAsia="宋体" w:hAnsi="宋体"/>
          <w:color w:val="FF0000"/>
          <w:sz w:val="24"/>
        </w:rPr>
        <w:t xml:space="preserve">2. </w:t>
      </w:r>
      <w:r w:rsidRPr="009116E8">
        <w:rPr>
          <w:rFonts w:ascii="宋体" w:eastAsia="宋体" w:hAnsi="宋体" w:hint="eastAsia"/>
          <w:color w:val="FF0000"/>
          <w:sz w:val="24"/>
        </w:rPr>
        <w:t>钢的冷却及组织转变</w:t>
      </w:r>
    </w:p>
    <w:p w14:paraId="04FCBE3C" w14:textId="77777777" w:rsidR="009116E8" w:rsidRPr="009116E8" w:rsidRDefault="009116E8" w:rsidP="009116E8">
      <w:pPr>
        <w:spacing w:line="360" w:lineRule="auto"/>
        <w:ind w:firstLineChars="200" w:firstLine="480"/>
        <w:rPr>
          <w:rFonts w:ascii="宋体" w:eastAsia="宋体" w:hAnsi="宋体"/>
          <w:color w:val="FF0000"/>
          <w:sz w:val="24"/>
        </w:rPr>
      </w:pPr>
      <w:r w:rsidRPr="009116E8">
        <w:rPr>
          <w:rFonts w:ascii="宋体" w:eastAsia="宋体" w:hAnsi="宋体"/>
          <w:color w:val="FF0000"/>
          <w:sz w:val="24"/>
        </w:rPr>
        <w:t xml:space="preserve">3. </w:t>
      </w:r>
      <w:r w:rsidRPr="009116E8">
        <w:rPr>
          <w:rFonts w:ascii="宋体" w:eastAsia="宋体" w:hAnsi="宋体" w:hint="eastAsia"/>
          <w:color w:val="FF0000"/>
          <w:sz w:val="24"/>
        </w:rPr>
        <w:t>钢的整体热处理</w:t>
      </w:r>
    </w:p>
    <w:p w14:paraId="6F1AB074" w14:textId="77777777" w:rsidR="009116E8" w:rsidRPr="009116E8" w:rsidRDefault="009116E8" w:rsidP="009116E8">
      <w:pPr>
        <w:spacing w:line="360" w:lineRule="auto"/>
        <w:ind w:firstLineChars="200" w:firstLine="480"/>
        <w:rPr>
          <w:rFonts w:ascii="宋体" w:eastAsia="宋体" w:hAnsi="宋体"/>
          <w:color w:val="FF0000"/>
          <w:sz w:val="24"/>
        </w:rPr>
      </w:pPr>
      <w:r w:rsidRPr="009116E8">
        <w:rPr>
          <w:rFonts w:ascii="宋体" w:eastAsia="宋体" w:hAnsi="宋体"/>
          <w:color w:val="FF0000"/>
          <w:sz w:val="24"/>
        </w:rPr>
        <w:t xml:space="preserve">4. </w:t>
      </w:r>
      <w:r w:rsidRPr="009116E8">
        <w:rPr>
          <w:rFonts w:ascii="宋体" w:eastAsia="宋体" w:hAnsi="宋体" w:hint="eastAsia"/>
          <w:color w:val="FF0000"/>
          <w:sz w:val="24"/>
        </w:rPr>
        <w:t>材料表面处理技术</w:t>
      </w:r>
    </w:p>
    <w:p w14:paraId="0AACC53A" w14:textId="1A07ECF5" w:rsidR="009116E8" w:rsidRPr="009116E8" w:rsidRDefault="009116E8" w:rsidP="009116E8">
      <w:pPr>
        <w:spacing w:line="360" w:lineRule="auto"/>
        <w:ind w:firstLineChars="200" w:firstLine="480"/>
        <w:rPr>
          <w:rFonts w:ascii="宋体" w:eastAsia="宋体" w:hAnsi="宋体"/>
          <w:color w:val="FF0000"/>
          <w:sz w:val="24"/>
        </w:rPr>
      </w:pPr>
      <w:r w:rsidRPr="009116E8">
        <w:rPr>
          <w:rFonts w:ascii="宋体" w:eastAsia="宋体" w:hAnsi="宋体" w:hint="eastAsia"/>
          <w:color w:val="FF0000"/>
          <w:sz w:val="24"/>
        </w:rPr>
        <w:t>复习重点：掌握钢加热及冷却过程的组织转变；钢的整体热处理以及各项表面热处理技术。钢在加热和冷却时的组织转变过程。</w:t>
      </w:r>
    </w:p>
    <w:p w14:paraId="71239B0E" w14:textId="77777777" w:rsidR="009116E8" w:rsidRPr="009116E8" w:rsidRDefault="009116E8" w:rsidP="00621799">
      <w:pPr>
        <w:spacing w:line="360" w:lineRule="auto"/>
        <w:jc w:val="center"/>
        <w:rPr>
          <w:rFonts w:ascii="宋体" w:eastAsia="宋体" w:hAnsi="宋体"/>
          <w:color w:val="FF0000"/>
          <w:sz w:val="24"/>
        </w:rPr>
      </w:pPr>
    </w:p>
    <w:p w14:paraId="7B5DB81F" w14:textId="21B67E9A" w:rsidR="00621799" w:rsidRPr="009116E8" w:rsidRDefault="00621799" w:rsidP="00621799">
      <w:pPr>
        <w:spacing w:line="360" w:lineRule="auto"/>
        <w:jc w:val="center"/>
        <w:rPr>
          <w:rFonts w:ascii="宋体" w:eastAsia="宋体" w:hAnsi="宋体"/>
          <w:color w:val="FF0000"/>
          <w:sz w:val="24"/>
        </w:rPr>
      </w:pPr>
      <w:r w:rsidRPr="009116E8">
        <w:rPr>
          <w:rFonts w:ascii="宋体" w:eastAsia="宋体" w:hAnsi="宋体" w:hint="eastAsia"/>
          <w:color w:val="FF0000"/>
          <w:sz w:val="24"/>
        </w:rPr>
        <w:t>第</w:t>
      </w:r>
      <w:r w:rsidR="009116E8" w:rsidRPr="009116E8">
        <w:rPr>
          <w:rFonts w:ascii="宋体" w:eastAsia="宋体" w:hAnsi="宋体" w:hint="eastAsia"/>
          <w:color w:val="FF0000"/>
          <w:sz w:val="24"/>
        </w:rPr>
        <w:t>八</w:t>
      </w:r>
      <w:r w:rsidRPr="009116E8">
        <w:rPr>
          <w:rFonts w:ascii="宋体" w:eastAsia="宋体" w:hAnsi="宋体" w:hint="eastAsia"/>
          <w:color w:val="FF0000"/>
          <w:sz w:val="24"/>
        </w:rPr>
        <w:t>章</w:t>
      </w:r>
      <w:r w:rsidRPr="009116E8">
        <w:rPr>
          <w:rFonts w:ascii="宋体" w:eastAsia="宋体" w:hAnsi="宋体"/>
          <w:color w:val="FF0000"/>
          <w:sz w:val="24"/>
        </w:rPr>
        <w:t xml:space="preserve">  </w:t>
      </w:r>
      <w:r w:rsidRPr="009116E8">
        <w:rPr>
          <w:rFonts w:ascii="宋体" w:eastAsia="宋体" w:hAnsi="宋体" w:hint="eastAsia"/>
          <w:color w:val="FF0000"/>
          <w:sz w:val="24"/>
        </w:rPr>
        <w:t>工程材料及应用</w:t>
      </w:r>
    </w:p>
    <w:p w14:paraId="616A05E9" w14:textId="77777777" w:rsidR="00621799" w:rsidRPr="009116E8" w:rsidRDefault="00621799" w:rsidP="009116E8">
      <w:pPr>
        <w:spacing w:line="360" w:lineRule="auto"/>
        <w:ind w:firstLineChars="400" w:firstLine="960"/>
        <w:rPr>
          <w:rFonts w:ascii="宋体" w:eastAsia="宋体" w:hAnsi="宋体"/>
          <w:color w:val="FF0000"/>
          <w:sz w:val="24"/>
        </w:rPr>
      </w:pPr>
      <w:r w:rsidRPr="009116E8">
        <w:rPr>
          <w:rFonts w:ascii="宋体" w:eastAsia="宋体" w:hAnsi="宋体"/>
          <w:color w:val="FF0000"/>
          <w:sz w:val="24"/>
        </w:rPr>
        <w:t xml:space="preserve">1. </w:t>
      </w:r>
      <w:r w:rsidRPr="009116E8">
        <w:rPr>
          <w:rFonts w:ascii="宋体" w:eastAsia="宋体" w:hAnsi="宋体" w:hint="eastAsia"/>
          <w:color w:val="FF0000"/>
          <w:sz w:val="24"/>
        </w:rPr>
        <w:t>金属材料</w:t>
      </w:r>
    </w:p>
    <w:p w14:paraId="3B7197E2" w14:textId="77777777" w:rsidR="00621799" w:rsidRPr="009116E8" w:rsidRDefault="00621799" w:rsidP="009116E8">
      <w:pPr>
        <w:spacing w:line="360" w:lineRule="auto"/>
        <w:ind w:firstLineChars="400" w:firstLine="960"/>
        <w:rPr>
          <w:rFonts w:ascii="宋体" w:eastAsia="宋体" w:hAnsi="宋体"/>
          <w:color w:val="FF0000"/>
          <w:sz w:val="24"/>
        </w:rPr>
      </w:pPr>
      <w:r w:rsidRPr="009116E8">
        <w:rPr>
          <w:rFonts w:ascii="宋体" w:eastAsia="宋体" w:hAnsi="宋体"/>
          <w:color w:val="FF0000"/>
          <w:sz w:val="24"/>
        </w:rPr>
        <w:t xml:space="preserve">2. </w:t>
      </w:r>
      <w:r w:rsidRPr="009116E8">
        <w:rPr>
          <w:rFonts w:ascii="宋体" w:eastAsia="宋体" w:hAnsi="宋体" w:hint="eastAsia"/>
          <w:color w:val="FF0000"/>
          <w:sz w:val="24"/>
        </w:rPr>
        <w:t>陶瓷材料</w:t>
      </w:r>
    </w:p>
    <w:p w14:paraId="0FDC8395" w14:textId="77777777" w:rsidR="00621799" w:rsidRPr="009116E8" w:rsidRDefault="00621799" w:rsidP="009116E8">
      <w:pPr>
        <w:spacing w:line="360" w:lineRule="auto"/>
        <w:ind w:firstLineChars="400" w:firstLine="960"/>
        <w:rPr>
          <w:rFonts w:ascii="宋体" w:eastAsia="宋体" w:hAnsi="宋体"/>
          <w:color w:val="FF0000"/>
          <w:sz w:val="24"/>
        </w:rPr>
      </w:pPr>
      <w:r w:rsidRPr="009116E8">
        <w:rPr>
          <w:rFonts w:ascii="宋体" w:eastAsia="宋体" w:hAnsi="宋体"/>
          <w:color w:val="FF0000"/>
          <w:sz w:val="24"/>
        </w:rPr>
        <w:t xml:space="preserve">3. </w:t>
      </w:r>
      <w:r w:rsidRPr="009116E8">
        <w:rPr>
          <w:rFonts w:ascii="宋体" w:eastAsia="宋体" w:hAnsi="宋体" w:hint="eastAsia"/>
          <w:color w:val="FF0000"/>
          <w:sz w:val="24"/>
        </w:rPr>
        <w:t>复合材料</w:t>
      </w:r>
    </w:p>
    <w:p w14:paraId="19B0B3BD" w14:textId="77777777" w:rsidR="00621799" w:rsidRPr="009116E8" w:rsidRDefault="00621799" w:rsidP="009116E8">
      <w:pPr>
        <w:spacing w:line="360" w:lineRule="auto"/>
        <w:ind w:firstLineChars="400" w:firstLine="960"/>
        <w:rPr>
          <w:rFonts w:ascii="宋体" w:eastAsia="宋体" w:hAnsi="宋体"/>
          <w:color w:val="FF0000"/>
          <w:sz w:val="24"/>
        </w:rPr>
      </w:pPr>
      <w:r w:rsidRPr="009116E8">
        <w:rPr>
          <w:rFonts w:ascii="宋体" w:eastAsia="宋体" w:hAnsi="宋体"/>
          <w:color w:val="FF0000"/>
          <w:sz w:val="24"/>
        </w:rPr>
        <w:t xml:space="preserve">4. </w:t>
      </w:r>
      <w:r w:rsidRPr="009116E8">
        <w:rPr>
          <w:rFonts w:ascii="宋体" w:eastAsia="宋体" w:hAnsi="宋体" w:hint="eastAsia"/>
          <w:color w:val="FF0000"/>
          <w:sz w:val="24"/>
        </w:rPr>
        <w:t>功能材料</w:t>
      </w:r>
    </w:p>
    <w:p w14:paraId="43B68C58" w14:textId="2E8E13EB" w:rsidR="00621799" w:rsidRPr="009116E8" w:rsidRDefault="00621799" w:rsidP="009116E8">
      <w:pPr>
        <w:spacing w:line="360" w:lineRule="auto"/>
        <w:ind w:firstLineChars="400" w:firstLine="960"/>
        <w:rPr>
          <w:rFonts w:ascii="宋体" w:eastAsia="宋体" w:hAnsi="宋体"/>
          <w:color w:val="FF0000"/>
          <w:sz w:val="24"/>
        </w:rPr>
      </w:pPr>
      <w:r w:rsidRPr="009116E8">
        <w:rPr>
          <w:rFonts w:ascii="宋体" w:eastAsia="宋体" w:hAnsi="宋体" w:hint="eastAsia"/>
          <w:color w:val="FF0000"/>
          <w:sz w:val="24"/>
        </w:rPr>
        <w:t>复习重点：各种工程材料的特点及应用范围</w:t>
      </w:r>
      <w:r w:rsidR="009116E8" w:rsidRPr="009116E8">
        <w:rPr>
          <w:rFonts w:ascii="宋体" w:eastAsia="宋体" w:hAnsi="宋体" w:hint="eastAsia"/>
          <w:color w:val="FF0000"/>
          <w:sz w:val="24"/>
        </w:rPr>
        <w:t>、各种工程材料的牌号及用途。</w:t>
      </w:r>
    </w:p>
    <w:p w14:paraId="4D32D9E5" w14:textId="77777777" w:rsidR="00621799" w:rsidRPr="009116E8" w:rsidRDefault="00621799" w:rsidP="00621799">
      <w:pPr>
        <w:spacing w:line="360" w:lineRule="auto"/>
        <w:ind w:firstLine="480"/>
        <w:rPr>
          <w:rFonts w:ascii="宋体" w:eastAsia="宋体" w:hAnsi="宋体"/>
          <w:color w:val="FF0000"/>
          <w:sz w:val="24"/>
        </w:rPr>
      </w:pPr>
    </w:p>
    <w:p w14:paraId="5BC3CE17" w14:textId="77777777" w:rsidR="003B60F9" w:rsidRPr="00621799" w:rsidRDefault="003B60F9">
      <w:pPr>
        <w:spacing w:line="360" w:lineRule="auto"/>
        <w:ind w:firstLine="480"/>
        <w:rPr>
          <w:rFonts w:ascii="宋体" w:eastAsia="宋体" w:hAnsi="宋体"/>
          <w:sz w:val="24"/>
        </w:rPr>
      </w:pPr>
    </w:p>
    <w:p w14:paraId="01C62E30" w14:textId="77777777" w:rsidR="003B60F9" w:rsidRPr="0087137E" w:rsidRDefault="00836618">
      <w:pPr>
        <w:numPr>
          <w:ilvl w:val="0"/>
          <w:numId w:val="2"/>
        </w:num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87137E">
        <w:rPr>
          <w:rFonts w:ascii="宋体" w:eastAsia="宋体" w:hAnsi="宋体"/>
          <w:b/>
          <w:sz w:val="28"/>
          <w:szCs w:val="28"/>
        </w:rPr>
        <w:t>试卷结构</w:t>
      </w:r>
    </w:p>
    <w:p w14:paraId="2AE69525" w14:textId="77777777" w:rsidR="003B60F9" w:rsidRPr="0087137E" w:rsidRDefault="00836618">
      <w:pPr>
        <w:pStyle w:val="2"/>
        <w:spacing w:after="0" w:line="360" w:lineRule="auto"/>
        <w:rPr>
          <w:rFonts w:ascii="宋体" w:eastAsia="宋体" w:hAnsi="宋体"/>
          <w:sz w:val="24"/>
        </w:rPr>
      </w:pPr>
      <w:r w:rsidRPr="0087137E">
        <w:rPr>
          <w:rFonts w:ascii="宋体" w:eastAsia="宋体" w:hAnsi="宋体"/>
          <w:sz w:val="24"/>
        </w:rPr>
        <w:t>（1）基本知识与基本概念题 (约50分)</w:t>
      </w:r>
    </w:p>
    <w:p w14:paraId="6AF47EA3" w14:textId="77777777" w:rsidR="003B60F9" w:rsidRPr="0087137E" w:rsidRDefault="00836618">
      <w:pPr>
        <w:pStyle w:val="2"/>
        <w:spacing w:after="0" w:line="360" w:lineRule="auto"/>
        <w:rPr>
          <w:rFonts w:ascii="宋体" w:eastAsia="宋体" w:hAnsi="宋体"/>
          <w:sz w:val="24"/>
        </w:rPr>
      </w:pPr>
      <w:r w:rsidRPr="0087137E">
        <w:rPr>
          <w:rFonts w:ascii="宋体" w:eastAsia="宋体" w:hAnsi="宋体"/>
          <w:sz w:val="24"/>
        </w:rPr>
        <w:t>（2）</w:t>
      </w:r>
      <w:r w:rsidRPr="0087137E">
        <w:rPr>
          <w:rFonts w:ascii="宋体" w:eastAsia="宋体" w:hAnsi="宋体" w:hint="eastAsia"/>
          <w:sz w:val="24"/>
        </w:rPr>
        <w:t>简答题</w:t>
      </w:r>
      <w:r w:rsidRPr="0087137E">
        <w:rPr>
          <w:rFonts w:ascii="宋体" w:eastAsia="宋体" w:hAnsi="宋体"/>
          <w:sz w:val="24"/>
        </w:rPr>
        <w:t>(60</w:t>
      </w:r>
      <w:r w:rsidRPr="0087137E">
        <w:rPr>
          <w:rFonts w:ascii="宋体" w:eastAsia="宋体" w:hAnsi="宋体" w:hint="eastAsia"/>
          <w:sz w:val="24"/>
        </w:rPr>
        <w:t>分</w:t>
      </w:r>
      <w:r w:rsidRPr="0087137E">
        <w:rPr>
          <w:rFonts w:ascii="宋体" w:eastAsia="宋体" w:hAnsi="宋体"/>
          <w:sz w:val="24"/>
        </w:rPr>
        <w:t>)</w:t>
      </w:r>
    </w:p>
    <w:p w14:paraId="40AB2E06" w14:textId="77777777" w:rsidR="003B60F9" w:rsidRPr="0087137E" w:rsidRDefault="00836618">
      <w:pPr>
        <w:pStyle w:val="2"/>
        <w:spacing w:after="0" w:line="360" w:lineRule="auto"/>
        <w:rPr>
          <w:rFonts w:ascii="宋体" w:eastAsia="宋体" w:hAnsi="宋体"/>
          <w:sz w:val="24"/>
        </w:rPr>
      </w:pPr>
      <w:r w:rsidRPr="0087137E">
        <w:rPr>
          <w:rFonts w:ascii="宋体" w:eastAsia="宋体" w:hAnsi="宋体"/>
          <w:sz w:val="24"/>
        </w:rPr>
        <w:t>（3）</w:t>
      </w:r>
      <w:r w:rsidRPr="0087137E">
        <w:rPr>
          <w:rFonts w:ascii="宋体" w:eastAsia="宋体" w:hAnsi="宋体" w:hint="eastAsia"/>
          <w:sz w:val="24"/>
        </w:rPr>
        <w:t>综合论述及应用题</w:t>
      </w:r>
      <w:r w:rsidRPr="0087137E">
        <w:rPr>
          <w:rFonts w:ascii="宋体" w:eastAsia="宋体" w:hAnsi="宋体"/>
          <w:sz w:val="24"/>
        </w:rPr>
        <w:t>(40</w:t>
      </w:r>
      <w:r w:rsidRPr="0087137E">
        <w:rPr>
          <w:rFonts w:ascii="宋体" w:eastAsia="宋体" w:hAnsi="宋体" w:hint="eastAsia"/>
          <w:sz w:val="24"/>
        </w:rPr>
        <w:t>分</w:t>
      </w:r>
      <w:r w:rsidRPr="0087137E">
        <w:rPr>
          <w:rFonts w:ascii="宋体" w:eastAsia="宋体" w:hAnsi="宋体"/>
          <w:sz w:val="24"/>
        </w:rPr>
        <w:t>)</w:t>
      </w:r>
    </w:p>
    <w:sectPr w:rsidR="003B60F9" w:rsidRPr="0087137E"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708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C4C5F" w14:textId="77777777" w:rsidR="001F44DB" w:rsidRDefault="001F44DB">
      <w:r>
        <w:separator/>
      </w:r>
    </w:p>
  </w:endnote>
  <w:endnote w:type="continuationSeparator" w:id="0">
    <w:p w14:paraId="4060EBD7" w14:textId="77777777" w:rsidR="001F44DB" w:rsidRDefault="001F4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497C4" w14:textId="77777777" w:rsidR="003B60F9" w:rsidRDefault="00836618">
    <w:pPr>
      <w:pStyle w:val="a4"/>
      <w:framePr w:wrap="around" w:vAnchor="text" w:hAnchor="margin" w:xAlign="center" w:y="1"/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07F262D" w14:textId="77777777" w:rsidR="003B60F9" w:rsidRDefault="003B60F9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C820E" w14:textId="77777777" w:rsidR="003B60F9" w:rsidRDefault="00836618">
    <w:pPr>
      <w:pStyle w:val="a4"/>
      <w:framePr w:wrap="around" w:vAnchor="text" w:hAnchor="margin" w:xAlign="center" w:y="1"/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678608E2" w14:textId="77777777" w:rsidR="003B60F9" w:rsidRDefault="003B60F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F8B2E" w14:textId="77777777" w:rsidR="001F44DB" w:rsidRDefault="001F44DB">
      <w:r>
        <w:separator/>
      </w:r>
    </w:p>
  </w:footnote>
  <w:footnote w:type="continuationSeparator" w:id="0">
    <w:p w14:paraId="12294FCC" w14:textId="77777777" w:rsidR="001F44DB" w:rsidRDefault="001F44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7B6714"/>
    <w:multiLevelType w:val="multilevel"/>
    <w:tmpl w:val="397B6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629714C2"/>
    <w:multiLevelType w:val="multilevel"/>
    <w:tmpl w:val="629714C2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c5NzAxYTg1Y2I5MjRkNzcwY2ZmMzVkYmQ2MWUyOTAifQ=="/>
  </w:docVars>
  <w:rsids>
    <w:rsidRoot w:val="00BE790D"/>
    <w:rsid w:val="00012B67"/>
    <w:rsid w:val="000259C2"/>
    <w:rsid w:val="00041B59"/>
    <w:rsid w:val="00044FB1"/>
    <w:rsid w:val="00072F25"/>
    <w:rsid w:val="00095D57"/>
    <w:rsid w:val="000A78D7"/>
    <w:rsid w:val="000C5803"/>
    <w:rsid w:val="000F657B"/>
    <w:rsid w:val="00100B94"/>
    <w:rsid w:val="00127A9F"/>
    <w:rsid w:val="0014371A"/>
    <w:rsid w:val="001C7D0E"/>
    <w:rsid w:val="001E2B4B"/>
    <w:rsid w:val="001E5F51"/>
    <w:rsid w:val="001F44DB"/>
    <w:rsid w:val="001F5689"/>
    <w:rsid w:val="0020589C"/>
    <w:rsid w:val="00286D6F"/>
    <w:rsid w:val="002E18E2"/>
    <w:rsid w:val="002E2B86"/>
    <w:rsid w:val="002E7777"/>
    <w:rsid w:val="003015ED"/>
    <w:rsid w:val="00324DD9"/>
    <w:rsid w:val="0033457F"/>
    <w:rsid w:val="00351AA6"/>
    <w:rsid w:val="00365E2F"/>
    <w:rsid w:val="003829AC"/>
    <w:rsid w:val="003835AA"/>
    <w:rsid w:val="00390980"/>
    <w:rsid w:val="003A44A5"/>
    <w:rsid w:val="003B60F9"/>
    <w:rsid w:val="003B6EAC"/>
    <w:rsid w:val="003F5F28"/>
    <w:rsid w:val="00410824"/>
    <w:rsid w:val="00414494"/>
    <w:rsid w:val="0043044A"/>
    <w:rsid w:val="0043128D"/>
    <w:rsid w:val="00445F5B"/>
    <w:rsid w:val="00457796"/>
    <w:rsid w:val="00460645"/>
    <w:rsid w:val="00466CFA"/>
    <w:rsid w:val="00492CA6"/>
    <w:rsid w:val="004B2AFA"/>
    <w:rsid w:val="004C02F6"/>
    <w:rsid w:val="004C7B8F"/>
    <w:rsid w:val="004D1085"/>
    <w:rsid w:val="004E5508"/>
    <w:rsid w:val="004F0C9B"/>
    <w:rsid w:val="00526ED7"/>
    <w:rsid w:val="00572E5D"/>
    <w:rsid w:val="005A342C"/>
    <w:rsid w:val="005E3FC1"/>
    <w:rsid w:val="00621799"/>
    <w:rsid w:val="006415D0"/>
    <w:rsid w:val="0067039A"/>
    <w:rsid w:val="00687E70"/>
    <w:rsid w:val="00691CC7"/>
    <w:rsid w:val="006F1165"/>
    <w:rsid w:val="00702CF7"/>
    <w:rsid w:val="00725044"/>
    <w:rsid w:val="0074587B"/>
    <w:rsid w:val="0075129B"/>
    <w:rsid w:val="007551DA"/>
    <w:rsid w:val="007604D1"/>
    <w:rsid w:val="00761540"/>
    <w:rsid w:val="00782C17"/>
    <w:rsid w:val="0078511C"/>
    <w:rsid w:val="007B4373"/>
    <w:rsid w:val="007E03BF"/>
    <w:rsid w:val="00836618"/>
    <w:rsid w:val="0087137E"/>
    <w:rsid w:val="008821A3"/>
    <w:rsid w:val="0088439D"/>
    <w:rsid w:val="008B00A6"/>
    <w:rsid w:val="008D00E5"/>
    <w:rsid w:val="008F7568"/>
    <w:rsid w:val="00901A14"/>
    <w:rsid w:val="009065F2"/>
    <w:rsid w:val="009116E8"/>
    <w:rsid w:val="009941FC"/>
    <w:rsid w:val="009F182A"/>
    <w:rsid w:val="00A063C6"/>
    <w:rsid w:val="00A20577"/>
    <w:rsid w:val="00A6425E"/>
    <w:rsid w:val="00A850C6"/>
    <w:rsid w:val="00A92571"/>
    <w:rsid w:val="00AA488F"/>
    <w:rsid w:val="00AC35F0"/>
    <w:rsid w:val="00AD7DD5"/>
    <w:rsid w:val="00AF6BDB"/>
    <w:rsid w:val="00B12532"/>
    <w:rsid w:val="00B40CB4"/>
    <w:rsid w:val="00B452F1"/>
    <w:rsid w:val="00B51367"/>
    <w:rsid w:val="00B93BAF"/>
    <w:rsid w:val="00BA5D36"/>
    <w:rsid w:val="00BC7D4D"/>
    <w:rsid w:val="00BE6AF8"/>
    <w:rsid w:val="00BE790D"/>
    <w:rsid w:val="00C20818"/>
    <w:rsid w:val="00C25E97"/>
    <w:rsid w:val="00C27C7F"/>
    <w:rsid w:val="00CA3A2B"/>
    <w:rsid w:val="00CD5B7F"/>
    <w:rsid w:val="00D26211"/>
    <w:rsid w:val="00D46C66"/>
    <w:rsid w:val="00D46F12"/>
    <w:rsid w:val="00D7686E"/>
    <w:rsid w:val="00DA42B6"/>
    <w:rsid w:val="00DB4D83"/>
    <w:rsid w:val="00E15101"/>
    <w:rsid w:val="00E241AE"/>
    <w:rsid w:val="00E3375E"/>
    <w:rsid w:val="00E3529C"/>
    <w:rsid w:val="00E6420F"/>
    <w:rsid w:val="00E67F67"/>
    <w:rsid w:val="00E8764A"/>
    <w:rsid w:val="00ED02A0"/>
    <w:rsid w:val="00EE6C3F"/>
    <w:rsid w:val="00F4494B"/>
    <w:rsid w:val="00F865A6"/>
    <w:rsid w:val="00F87BF7"/>
    <w:rsid w:val="00FB010A"/>
    <w:rsid w:val="00FB7048"/>
    <w:rsid w:val="00FD42FD"/>
    <w:rsid w:val="15497BCD"/>
    <w:rsid w:val="2C7B6DFD"/>
    <w:rsid w:val="2CFF28EC"/>
    <w:rsid w:val="4349405A"/>
    <w:rsid w:val="461C3792"/>
    <w:rsid w:val="51F872B4"/>
    <w:rsid w:val="6D156B14"/>
    <w:rsid w:val="7C0B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DDAEB2"/>
  <w15:docId w15:val="{7AA8A148-C0EC-407F-92E2-8225D3D29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Inden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qFormat/>
    <w:rPr>
      <w:b/>
      <w:bCs/>
    </w:rPr>
  </w:style>
  <w:style w:type="character" w:styleId="a8">
    <w:name w:val="page number"/>
    <w:basedOn w:val="a0"/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20">
    <w:name w:val="正文文本缩进 2 字符"/>
    <w:basedOn w:val="a0"/>
    <w:link w:val="2"/>
    <w:rsid w:val="0062179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208</Words>
  <Characters>1186</Characters>
  <Application>Microsoft Office Word</Application>
  <DocSecurity>0</DocSecurity>
  <Lines>9</Lines>
  <Paragraphs>2</Paragraphs>
  <ScaleCrop>false</ScaleCrop>
  <Company>Microsoft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syxlw</dc:creator>
  <cp:lastModifiedBy>dreamsummit</cp:lastModifiedBy>
  <cp:revision>9</cp:revision>
  <dcterms:created xsi:type="dcterms:W3CDTF">2023-09-13T00:20:00Z</dcterms:created>
  <dcterms:modified xsi:type="dcterms:W3CDTF">2024-09-23T05:44:00Z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372083E9CEE64FAC9EAB312EA6C130D5_13</vt:lpwstr>
  </property>
</Properties>
</file>